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6E" w:rsidRPr="00836480" w:rsidRDefault="00A23F6E" w:rsidP="00A23F6E">
      <w:pPr>
        <w:rPr>
          <w:sz w:val="28"/>
          <w:szCs w:val="28"/>
        </w:rPr>
      </w:pPr>
      <w:r w:rsidRPr="00836480">
        <w:rPr>
          <w:rStyle w:val="a4"/>
          <w:sz w:val="28"/>
          <w:szCs w:val="28"/>
          <w:u w:val="single"/>
        </w:rPr>
        <w:t>2 класс:</w:t>
      </w:r>
      <w:r w:rsidRPr="00836480"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Выучить правило «терция»</w:t>
      </w:r>
    </w:p>
    <w:p w:rsidR="00A23F6E" w:rsidRDefault="00061F2D">
      <w:hyperlink r:id="rId5" w:history="1">
        <w:r w:rsidR="003C2DE6" w:rsidRPr="00E43A48">
          <w:rPr>
            <w:rStyle w:val="a3"/>
          </w:rPr>
          <w:t>https://www.youtube.com/watch?v=k-CR4Iar9yI</w:t>
        </w:r>
      </w:hyperlink>
    </w:p>
    <w:p w:rsidR="00753F0D" w:rsidRPr="00836480" w:rsidRDefault="00753F0D" w:rsidP="00753F0D">
      <w:pPr>
        <w:rPr>
          <w:rStyle w:val="a3"/>
          <w:color w:val="0D0D0D" w:themeColor="text1" w:themeTint="F2"/>
          <w:sz w:val="28"/>
          <w:szCs w:val="28"/>
          <w:u w:val="none"/>
        </w:rPr>
      </w:pPr>
      <w:r w:rsidRPr="00836480">
        <w:rPr>
          <w:rStyle w:val="a3"/>
          <w:color w:val="0D0D0D" w:themeColor="text1" w:themeTint="F2"/>
          <w:sz w:val="28"/>
          <w:szCs w:val="28"/>
          <w:u w:val="none"/>
        </w:rPr>
        <w:t>Рабочая тетрадь стр.18 №1</w:t>
      </w:r>
      <w:r>
        <w:rPr>
          <w:rStyle w:val="a3"/>
          <w:color w:val="0D0D0D" w:themeColor="text1" w:themeTint="F2"/>
          <w:sz w:val="28"/>
          <w:szCs w:val="28"/>
          <w:u w:val="none"/>
        </w:rPr>
        <w:t>4,15</w:t>
      </w:r>
    </w:p>
    <w:p w:rsidR="00753F0D" w:rsidRDefault="00753F0D" w:rsidP="00753F0D">
      <w:pPr>
        <w:rPr>
          <w:rStyle w:val="a3"/>
          <w:color w:val="0D0D0D" w:themeColor="text1" w:themeTint="F2"/>
          <w:sz w:val="28"/>
          <w:szCs w:val="28"/>
          <w:u w:val="none"/>
        </w:rPr>
      </w:pPr>
      <w:r w:rsidRPr="00836480">
        <w:rPr>
          <w:rStyle w:val="a3"/>
          <w:color w:val="0D0D0D" w:themeColor="text1" w:themeTint="F2"/>
          <w:sz w:val="28"/>
          <w:szCs w:val="28"/>
          <w:u w:val="none"/>
        </w:rPr>
        <w:t xml:space="preserve">Играть на фортепиано </w:t>
      </w:r>
      <w:r>
        <w:rPr>
          <w:rStyle w:val="a3"/>
          <w:color w:val="0D0D0D" w:themeColor="text1" w:themeTint="F2"/>
          <w:sz w:val="28"/>
          <w:szCs w:val="28"/>
          <w:u w:val="none"/>
        </w:rPr>
        <w:t xml:space="preserve">терции от всех белых </w:t>
      </w:r>
      <w:r w:rsidRPr="00836480">
        <w:rPr>
          <w:rStyle w:val="a3"/>
          <w:color w:val="0D0D0D" w:themeColor="text1" w:themeTint="F2"/>
          <w:sz w:val="28"/>
          <w:szCs w:val="28"/>
          <w:u w:val="none"/>
        </w:rPr>
        <w:t xml:space="preserve"> клавиш</w:t>
      </w:r>
      <w:r>
        <w:rPr>
          <w:rStyle w:val="a3"/>
          <w:color w:val="0D0D0D" w:themeColor="text1" w:themeTint="F2"/>
          <w:sz w:val="28"/>
          <w:szCs w:val="28"/>
          <w:u w:val="none"/>
        </w:rPr>
        <w:t xml:space="preserve">, определять их и слушать. </w:t>
      </w:r>
    </w:p>
    <w:p w:rsidR="00753F0D" w:rsidRDefault="00753F0D" w:rsidP="00753F0D">
      <w:pPr>
        <w:rPr>
          <w:rStyle w:val="a3"/>
          <w:color w:val="0D0D0D" w:themeColor="text1" w:themeTint="F2"/>
          <w:sz w:val="28"/>
          <w:szCs w:val="28"/>
          <w:u w:val="none"/>
        </w:rPr>
      </w:pPr>
      <w:r>
        <w:rPr>
          <w:rStyle w:val="a3"/>
          <w:color w:val="0D0D0D" w:themeColor="text1" w:themeTint="F2"/>
          <w:sz w:val="28"/>
          <w:szCs w:val="28"/>
          <w:u w:val="none"/>
        </w:rPr>
        <w:t>№27 анализировать, выучить наизусть.</w:t>
      </w:r>
    </w:p>
    <w:p w:rsidR="00FB2371" w:rsidRDefault="00061F2D" w:rsidP="00753F0D">
      <w:pPr>
        <w:rPr>
          <w:rStyle w:val="a3"/>
          <w:color w:val="0D0D0D" w:themeColor="text1" w:themeTint="F2"/>
          <w:sz w:val="28"/>
          <w:szCs w:val="28"/>
          <w:u w:val="none"/>
        </w:rPr>
      </w:pPr>
      <w:r>
        <w:rPr>
          <w:noProof/>
          <w:color w:val="0D0D0D" w:themeColor="text1" w:themeTint="F2"/>
          <w:sz w:val="28"/>
          <w:szCs w:val="28"/>
          <w:lang w:eastAsia="ru-RU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-606425</wp:posOffset>
            </wp:positionH>
            <wp:positionV relativeFrom="paragraph">
              <wp:posOffset>57785</wp:posOffset>
            </wp:positionV>
            <wp:extent cx="6953250" cy="1617980"/>
            <wp:effectExtent l="0" t="0" r="0" b="0"/>
            <wp:wrapTight wrapText="bothSides">
              <wp:wrapPolygon edited="0">
                <wp:start x="0" y="0"/>
                <wp:lineTo x="0" y="21363"/>
                <wp:lineTo x="21541" y="21363"/>
                <wp:lineTo x="2154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371" w:rsidRDefault="00FB2371">
      <w:pPr>
        <w:rPr>
          <w:rStyle w:val="a4"/>
          <w:sz w:val="28"/>
          <w:szCs w:val="28"/>
          <w:u w:val="single"/>
        </w:rPr>
      </w:pPr>
    </w:p>
    <w:p w:rsidR="00FB2371" w:rsidRPr="00FB2371" w:rsidRDefault="007A07F7">
      <w:pPr>
        <w:rPr>
          <w:color w:val="0D0D0D" w:themeColor="text1" w:themeTint="F2"/>
          <w:sz w:val="28"/>
          <w:szCs w:val="28"/>
        </w:rPr>
      </w:pPr>
      <w:r>
        <w:rPr>
          <w:rStyle w:val="a3"/>
          <w:b/>
          <w:color w:val="0D0D0D" w:themeColor="text1" w:themeTint="F2"/>
          <w:sz w:val="28"/>
          <w:szCs w:val="28"/>
        </w:rPr>
        <w:t>3 класс</w:t>
      </w:r>
      <w:proofErr w:type="gramStart"/>
      <w:r w:rsidRPr="00FB2371">
        <w:rPr>
          <w:sz w:val="28"/>
          <w:szCs w:val="28"/>
        </w:rPr>
        <w:t xml:space="preserve"> </w:t>
      </w:r>
      <w:r w:rsidR="00FB2371" w:rsidRPr="00FB2371">
        <w:rPr>
          <w:sz w:val="28"/>
          <w:szCs w:val="28"/>
        </w:rPr>
        <w:t>В</w:t>
      </w:r>
      <w:proofErr w:type="gramEnd"/>
      <w:r w:rsidR="00FB2371" w:rsidRPr="00FB2371">
        <w:rPr>
          <w:sz w:val="28"/>
          <w:szCs w:val="28"/>
        </w:rPr>
        <w:t>ыучить правило «секста»</w:t>
      </w:r>
      <w:r w:rsidR="00061F2D">
        <w:rPr>
          <w:sz w:val="28"/>
          <w:szCs w:val="28"/>
        </w:rPr>
        <w:t xml:space="preserve"> и выполнить задание (</w:t>
      </w:r>
      <w:r w:rsidR="00FB2371">
        <w:rPr>
          <w:sz w:val="28"/>
          <w:szCs w:val="28"/>
        </w:rPr>
        <w:t>переход по ссылке)</w:t>
      </w:r>
    </w:p>
    <w:p w:rsidR="003C2DE6" w:rsidRPr="00FB2371" w:rsidRDefault="00061F2D">
      <w:pPr>
        <w:rPr>
          <w:sz w:val="28"/>
          <w:szCs w:val="28"/>
        </w:rPr>
      </w:pPr>
      <w:hyperlink r:id="rId7" w:history="1">
        <w:r w:rsidR="00FB2371" w:rsidRPr="00FB2371">
          <w:rPr>
            <w:rStyle w:val="a3"/>
            <w:sz w:val="28"/>
            <w:szCs w:val="28"/>
          </w:rPr>
          <w:t>https://www.youtube.com/watch?v=3JMXurBKXOM</w:t>
        </w:r>
      </w:hyperlink>
    </w:p>
    <w:p w:rsidR="00FB2371" w:rsidRDefault="00FB2371" w:rsidP="00FB2371">
      <w:pPr>
        <w:rPr>
          <w:rStyle w:val="a3"/>
          <w:color w:val="0D0D0D" w:themeColor="text1" w:themeTint="F2"/>
          <w:sz w:val="28"/>
          <w:szCs w:val="28"/>
          <w:u w:val="none"/>
        </w:rPr>
      </w:pPr>
      <w:r>
        <w:rPr>
          <w:rStyle w:val="a3"/>
          <w:color w:val="0D0D0D" w:themeColor="text1" w:themeTint="F2"/>
          <w:sz w:val="28"/>
          <w:szCs w:val="28"/>
          <w:u w:val="none"/>
        </w:rPr>
        <w:t>Рабочая тетрадь: стр.15 (7-8 строчка)</w:t>
      </w:r>
    </w:p>
    <w:p w:rsidR="00FB2371" w:rsidRDefault="00061F2D" w:rsidP="00FB2371">
      <w:pPr>
        <w:rPr>
          <w:rStyle w:val="a3"/>
          <w:color w:val="0D0D0D" w:themeColor="text1" w:themeTint="F2"/>
          <w:sz w:val="28"/>
          <w:szCs w:val="28"/>
          <w:u w:val="none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9C38E98" wp14:editId="4E421DF5">
            <wp:simplePos x="0" y="0"/>
            <wp:positionH relativeFrom="column">
              <wp:posOffset>-662940</wp:posOffset>
            </wp:positionH>
            <wp:positionV relativeFrom="paragraph">
              <wp:posOffset>372745</wp:posOffset>
            </wp:positionV>
            <wp:extent cx="6943090" cy="1266825"/>
            <wp:effectExtent l="0" t="0" r="0" b="0"/>
            <wp:wrapTight wrapText="bothSides">
              <wp:wrapPolygon edited="0">
                <wp:start x="0" y="0"/>
                <wp:lineTo x="0" y="21438"/>
                <wp:lineTo x="21513" y="21438"/>
                <wp:lineTo x="2151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09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371">
        <w:rPr>
          <w:noProof/>
          <w:color w:val="000000" w:themeColor="text1"/>
          <w:sz w:val="28"/>
          <w:szCs w:val="28"/>
          <w:lang w:eastAsia="ru-RU"/>
        </w:rPr>
        <w:t xml:space="preserve"> </w:t>
      </w:r>
      <w:r w:rsidR="00FB2371">
        <w:rPr>
          <w:rStyle w:val="a3"/>
          <w:color w:val="0D0D0D" w:themeColor="text1" w:themeTint="F2"/>
          <w:sz w:val="28"/>
          <w:szCs w:val="28"/>
          <w:u w:val="none"/>
        </w:rPr>
        <w:t xml:space="preserve">№66 анализировать, петь с </w:t>
      </w:r>
      <w:proofErr w:type="spellStart"/>
      <w:r w:rsidR="00FB2371">
        <w:rPr>
          <w:rStyle w:val="a3"/>
          <w:color w:val="0D0D0D" w:themeColor="text1" w:themeTint="F2"/>
          <w:sz w:val="28"/>
          <w:szCs w:val="28"/>
          <w:u w:val="none"/>
        </w:rPr>
        <w:t>дирижированием</w:t>
      </w:r>
      <w:proofErr w:type="spellEnd"/>
    </w:p>
    <w:p w:rsidR="00FB2371" w:rsidRDefault="00FB2371">
      <w:pPr>
        <w:rPr>
          <w:sz w:val="28"/>
          <w:szCs w:val="28"/>
        </w:rPr>
      </w:pPr>
    </w:p>
    <w:p w:rsidR="00061F2D" w:rsidRDefault="00061F2D">
      <w:pPr>
        <w:rPr>
          <w:sz w:val="28"/>
          <w:szCs w:val="28"/>
        </w:rPr>
      </w:pPr>
    </w:p>
    <w:p w:rsidR="00061F2D" w:rsidRDefault="00061F2D">
      <w:pPr>
        <w:rPr>
          <w:sz w:val="28"/>
          <w:szCs w:val="28"/>
        </w:rPr>
      </w:pPr>
    </w:p>
    <w:p w:rsidR="00061F2D" w:rsidRDefault="00061F2D">
      <w:pPr>
        <w:rPr>
          <w:sz w:val="28"/>
          <w:szCs w:val="28"/>
        </w:rPr>
      </w:pPr>
    </w:p>
    <w:p w:rsidR="007A07F7" w:rsidRDefault="007A07F7">
      <w:pPr>
        <w:rPr>
          <w:sz w:val="28"/>
          <w:szCs w:val="28"/>
        </w:rPr>
      </w:pPr>
    </w:p>
    <w:p w:rsidR="007A07F7" w:rsidRPr="007A07F7" w:rsidRDefault="007A07F7">
      <w:pPr>
        <w:rPr>
          <w:sz w:val="28"/>
          <w:szCs w:val="28"/>
        </w:rPr>
      </w:pPr>
      <w:r>
        <w:rPr>
          <w:rStyle w:val="a3"/>
          <w:b/>
          <w:color w:val="0D0D0D" w:themeColor="text1" w:themeTint="F2"/>
          <w:sz w:val="28"/>
          <w:szCs w:val="28"/>
        </w:rPr>
        <w:lastRenderedPageBreak/>
        <w:t xml:space="preserve">5 класс. </w:t>
      </w:r>
      <w:r w:rsidRPr="007A07F7">
        <w:rPr>
          <w:rStyle w:val="a3"/>
          <w:color w:val="0D0D0D" w:themeColor="text1" w:themeTint="F2"/>
          <w:sz w:val="28"/>
          <w:szCs w:val="28"/>
          <w:u w:val="none"/>
        </w:rPr>
        <w:t>Выполнить задание (переход по ссылке)</w:t>
      </w:r>
    </w:p>
    <w:p w:rsidR="00FB2371" w:rsidRDefault="00061F2D">
      <w:pPr>
        <w:rPr>
          <w:sz w:val="28"/>
          <w:szCs w:val="28"/>
        </w:rPr>
      </w:pPr>
      <w:hyperlink r:id="rId9" w:history="1">
        <w:r w:rsidR="007A07F7" w:rsidRPr="00E43A48">
          <w:rPr>
            <w:rStyle w:val="a3"/>
            <w:sz w:val="28"/>
            <w:szCs w:val="28"/>
          </w:rPr>
          <w:t>https://www.youtube.com/watch?v=sNpkRHA1BSU</w:t>
        </w:r>
      </w:hyperlink>
    </w:p>
    <w:p w:rsidR="007A07F7" w:rsidRDefault="007A07F7" w:rsidP="007A07F7">
      <w:pPr>
        <w:rPr>
          <w:rStyle w:val="a3"/>
          <w:color w:val="0D0D0D" w:themeColor="text1" w:themeTint="F2"/>
          <w:sz w:val="28"/>
          <w:szCs w:val="28"/>
          <w:u w:val="none"/>
        </w:rPr>
      </w:pPr>
      <w:r>
        <w:rPr>
          <w:rStyle w:val="a3"/>
          <w:color w:val="0D0D0D" w:themeColor="text1" w:themeTint="F2"/>
          <w:sz w:val="28"/>
          <w:szCs w:val="28"/>
          <w:u w:val="none"/>
        </w:rPr>
        <w:t>Рабочая тетрадь: стр.13 №9, №10</w:t>
      </w:r>
    </w:p>
    <w:p w:rsidR="007A07F7" w:rsidRDefault="007A07F7" w:rsidP="007A07F7">
      <w:pPr>
        <w:rPr>
          <w:rStyle w:val="a3"/>
          <w:color w:val="0D0D0D" w:themeColor="text1" w:themeTint="F2"/>
          <w:sz w:val="28"/>
          <w:szCs w:val="28"/>
          <w:u w:val="none"/>
        </w:rPr>
      </w:pPr>
      <w:r>
        <w:rPr>
          <w:noProof/>
          <w:color w:val="000000" w:themeColor="text1"/>
          <w:sz w:val="28"/>
          <w:szCs w:val="28"/>
          <w:lang w:eastAsia="ru-RU"/>
        </w:rPr>
        <w:t xml:space="preserve"> </w:t>
      </w:r>
      <w:r>
        <w:rPr>
          <w:rStyle w:val="a3"/>
          <w:color w:val="0D0D0D" w:themeColor="text1" w:themeTint="F2"/>
          <w:sz w:val="28"/>
          <w:szCs w:val="28"/>
          <w:u w:val="none"/>
        </w:rPr>
        <w:t xml:space="preserve">№187 анализировать, петь с </w:t>
      </w:r>
      <w:proofErr w:type="spellStart"/>
      <w:r>
        <w:rPr>
          <w:rStyle w:val="a3"/>
          <w:color w:val="0D0D0D" w:themeColor="text1" w:themeTint="F2"/>
          <w:sz w:val="28"/>
          <w:szCs w:val="28"/>
          <w:u w:val="none"/>
        </w:rPr>
        <w:t>дирижированием</w:t>
      </w:r>
      <w:proofErr w:type="spellEnd"/>
    </w:p>
    <w:p w:rsidR="00061F2D" w:rsidRDefault="00061F2D" w:rsidP="007A07F7">
      <w:pPr>
        <w:rPr>
          <w:rStyle w:val="a3"/>
          <w:color w:val="0D0D0D" w:themeColor="text1" w:themeTint="F2"/>
          <w:sz w:val="28"/>
          <w:szCs w:val="28"/>
          <w:u w:val="none"/>
        </w:rPr>
      </w:pPr>
      <w:r>
        <w:rPr>
          <w:noProof/>
          <w:color w:val="0D0D0D" w:themeColor="text1" w:themeTint="F2"/>
          <w:sz w:val="28"/>
          <w:szCs w:val="28"/>
          <w:lang w:eastAsia="ru-RU"/>
        </w:rPr>
        <w:drawing>
          <wp:anchor distT="0" distB="0" distL="6400800" distR="6400800" simplePos="0" relativeHeight="251661312" behindDoc="1" locked="0" layoutInCell="0" allowOverlap="1">
            <wp:simplePos x="0" y="0"/>
            <wp:positionH relativeFrom="margin">
              <wp:posOffset>-692150</wp:posOffset>
            </wp:positionH>
            <wp:positionV relativeFrom="paragraph">
              <wp:posOffset>126365</wp:posOffset>
            </wp:positionV>
            <wp:extent cx="6953250" cy="1376680"/>
            <wp:effectExtent l="0" t="0" r="0" b="0"/>
            <wp:wrapTight wrapText="bothSides">
              <wp:wrapPolygon edited="0">
                <wp:start x="0" y="0"/>
                <wp:lineTo x="0" y="21221"/>
                <wp:lineTo x="21541" y="21221"/>
                <wp:lineTo x="2154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7F7" w:rsidRPr="007A07F7" w:rsidRDefault="007A07F7">
      <w:pPr>
        <w:rPr>
          <w:sz w:val="28"/>
          <w:szCs w:val="28"/>
        </w:rPr>
      </w:pPr>
      <w:bookmarkStart w:id="0" w:name="_GoBack"/>
      <w:bookmarkEnd w:id="0"/>
    </w:p>
    <w:sectPr w:rsidR="007A07F7" w:rsidRPr="007A07F7" w:rsidSect="00AB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F6E"/>
    <w:rsid w:val="00061F2D"/>
    <w:rsid w:val="000F68AC"/>
    <w:rsid w:val="003C2DE6"/>
    <w:rsid w:val="00753F0D"/>
    <w:rsid w:val="007A07F7"/>
    <w:rsid w:val="00A23F6E"/>
    <w:rsid w:val="00AB2F7F"/>
    <w:rsid w:val="00FB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F6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23F6E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A23F6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JMXurBKX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k-CR4Iar9yI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NpkRHA1B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2020-11-17T05:33:00Z</dcterms:created>
  <dcterms:modified xsi:type="dcterms:W3CDTF">2020-11-17T08:59:00Z</dcterms:modified>
</cp:coreProperties>
</file>